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7194" w14:textId="77777777" w:rsidR="00230E2C" w:rsidRDefault="00230E2C" w:rsidP="00230E2C">
      <w:pPr>
        <w:rPr>
          <w:b/>
          <w:sz w:val="52"/>
          <w:szCs w:val="52"/>
          <w:lang w:val="en-GB"/>
        </w:rPr>
      </w:pPr>
      <w:r w:rsidRPr="00E0445F">
        <w:rPr>
          <w:b/>
          <w:sz w:val="52"/>
          <w:szCs w:val="52"/>
          <w:lang w:val="en-GB"/>
        </w:rPr>
        <w:t>Initiating a Community of Practice</w:t>
      </w:r>
    </w:p>
    <w:tbl>
      <w:tblPr>
        <w:tblStyle w:val="Tabellenraster"/>
        <w:tblW w:w="15026" w:type="dxa"/>
        <w:tblInd w:w="-289" w:type="dxa"/>
        <w:tblLook w:val="04A0" w:firstRow="1" w:lastRow="0" w:firstColumn="1" w:lastColumn="0" w:noHBand="0" w:noVBand="1"/>
      </w:tblPr>
      <w:tblGrid>
        <w:gridCol w:w="3858"/>
        <w:gridCol w:w="3569"/>
        <w:gridCol w:w="3569"/>
        <w:gridCol w:w="4030"/>
      </w:tblGrid>
      <w:tr w:rsidR="00230E2C" w:rsidRPr="00470830" w14:paraId="00326DCC" w14:textId="77777777" w:rsidTr="00CA062B">
        <w:tc>
          <w:tcPr>
            <w:tcW w:w="15026" w:type="dxa"/>
            <w:gridSpan w:val="4"/>
          </w:tcPr>
          <w:p w14:paraId="397D10DC" w14:textId="77777777" w:rsidR="00230E2C" w:rsidRPr="00230E2C" w:rsidRDefault="00230E2C" w:rsidP="00CA062B">
            <w:pPr>
              <w:pBdr>
                <w:bottom w:val="single" w:sz="4" w:space="1" w:color="auto"/>
              </w:pBdr>
              <w:shd w:val="clear" w:color="auto" w:fill="FFC000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30E2C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  <w:lang w:val="en-GB"/>
              </w:rPr>
              <w:t>Purpose</w:t>
            </w:r>
          </w:p>
          <w:p w14:paraId="0DFC9673" w14:textId="77777777" w:rsidR="00230E2C" w:rsidRDefault="00230E2C" w:rsidP="00CA062B">
            <w:pPr>
              <w:rPr>
                <w:rStyle w:val="markedcontent"/>
                <w:rFonts w:ascii="Arial" w:hAnsi="Arial" w:cs="Arial"/>
                <w:sz w:val="17"/>
                <w:szCs w:val="17"/>
                <w:lang w:val="en-GB"/>
              </w:rPr>
            </w:pPr>
          </w:p>
          <w:p w14:paraId="2E247B0B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What is the business </w:t>
            </w:r>
            <w:proofErr w:type="gramStart"/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need</w:t>
            </w:r>
            <w:proofErr w:type="gramEnd"/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 that this Community of Practice addresses?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What is out of scope?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What are the goals?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What are the benefits for the members?</w:t>
            </w:r>
          </w:p>
          <w:p w14:paraId="4891107D" w14:textId="77777777" w:rsidR="00230E2C" w:rsidRPr="0006735B" w:rsidRDefault="00230E2C" w:rsidP="00CA062B">
            <w:pPr>
              <w:rPr>
                <w:lang w:val="en-GB"/>
              </w:rPr>
            </w:pPr>
          </w:p>
        </w:tc>
      </w:tr>
      <w:tr w:rsidR="00230E2C" w:rsidRPr="00470830" w14:paraId="7E59532A" w14:textId="77777777" w:rsidTr="00CA062B">
        <w:tc>
          <w:tcPr>
            <w:tcW w:w="3858" w:type="dxa"/>
            <w:tcBorders>
              <w:bottom w:val="single" w:sz="4" w:space="0" w:color="auto"/>
            </w:tcBorders>
          </w:tcPr>
          <w:p w14:paraId="29AACB2E" w14:textId="77777777" w:rsidR="00230E2C" w:rsidRPr="0006735B" w:rsidRDefault="00230E2C" w:rsidP="00CA062B">
            <w:pPr>
              <w:pBdr>
                <w:bottom w:val="single" w:sz="4" w:space="1" w:color="auto"/>
              </w:pBdr>
              <w:shd w:val="clear" w:color="auto" w:fill="A8D08D" w:themeFill="accent6" w:themeFillTint="99"/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6735B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  <w:lang w:val="en-GB"/>
              </w:rPr>
              <w:t>Composition of the CoP / Membership?</w:t>
            </w:r>
          </w:p>
          <w:p w14:paraId="184173AA" w14:textId="77777777" w:rsidR="00230E2C" w:rsidRDefault="00230E2C" w:rsidP="00CA062B">
            <w:pPr>
              <w:rPr>
                <w:rStyle w:val="markedcontent"/>
                <w:rFonts w:ascii="Arial" w:hAnsi="Arial" w:cs="Arial"/>
                <w:sz w:val="17"/>
                <w:szCs w:val="17"/>
                <w:lang w:val="en-GB"/>
              </w:rPr>
            </w:pPr>
          </w:p>
          <w:p w14:paraId="21FEFB5B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Who participates in the CoP?</w:t>
            </w:r>
          </w:p>
          <w:p w14:paraId="4DFD872F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Who should be invited to join the CoP?</w:t>
            </w:r>
          </w:p>
          <w:p w14:paraId="1237E799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Is membership open, closed, or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something in between?</w:t>
            </w:r>
          </w:p>
          <w:p w14:paraId="05BCA40A" w14:textId="77777777" w:rsidR="00230E2C" w:rsidRPr="00190066" w:rsidRDefault="00230E2C" w:rsidP="00CA062B">
            <w:pPr>
              <w:rPr>
                <w:rStyle w:val="markedcontent"/>
                <w:rFonts w:ascii="Arial" w:hAnsi="Arial" w:cs="Arial"/>
                <w:sz w:val="21"/>
                <w:szCs w:val="21"/>
                <w:lang w:val="en-GB"/>
              </w:rPr>
            </w:pPr>
          </w:p>
          <w:p w14:paraId="30EDC3BD" w14:textId="77777777" w:rsidR="00230E2C" w:rsidRPr="0006735B" w:rsidRDefault="00230E2C" w:rsidP="00CA062B">
            <w:pPr>
              <w:rPr>
                <w:rStyle w:val="markedcontent"/>
                <w:rFonts w:ascii="Arial" w:hAnsi="Arial" w:cs="Arial"/>
                <w:sz w:val="21"/>
                <w:szCs w:val="21"/>
                <w:lang w:val="en-GB"/>
              </w:rPr>
            </w:pPr>
          </w:p>
          <w:p w14:paraId="2C7AF4AA" w14:textId="77777777" w:rsidR="00230E2C" w:rsidRPr="0006735B" w:rsidRDefault="00230E2C" w:rsidP="00CA062B">
            <w:pPr>
              <w:rPr>
                <w:sz w:val="21"/>
                <w:szCs w:val="21"/>
                <w:lang w:val="en-GB"/>
              </w:rPr>
            </w:pPr>
          </w:p>
          <w:p w14:paraId="0408F0C8" w14:textId="77777777" w:rsidR="00230E2C" w:rsidRDefault="00230E2C" w:rsidP="00CA062B">
            <w:pPr>
              <w:rPr>
                <w:lang w:val="en-GB"/>
              </w:rPr>
            </w:pPr>
          </w:p>
        </w:tc>
        <w:tc>
          <w:tcPr>
            <w:tcW w:w="3569" w:type="dxa"/>
            <w:tcBorders>
              <w:bottom w:val="nil"/>
            </w:tcBorders>
          </w:tcPr>
          <w:p w14:paraId="6609E605" w14:textId="77777777" w:rsidR="00230E2C" w:rsidRPr="005179C3" w:rsidRDefault="00230E2C" w:rsidP="00CA062B">
            <w:pPr>
              <w:pBdr>
                <w:bottom w:val="single" w:sz="4" w:space="1" w:color="auto"/>
              </w:pBdr>
              <w:shd w:val="clear" w:color="auto" w:fill="8EAADB" w:themeFill="accent1" w:themeFillTint="99"/>
              <w:rPr>
                <w:b/>
                <w:lang w:val="en-GB"/>
              </w:rPr>
            </w:pPr>
            <w:r w:rsidRPr="00190066"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  <w:t>Operating Model</w:t>
            </w:r>
          </w:p>
          <w:p w14:paraId="24CA44F4" w14:textId="77777777" w:rsidR="00230E2C" w:rsidRDefault="00230E2C" w:rsidP="00CA062B">
            <w:pPr>
              <w:rPr>
                <w:rStyle w:val="markedcontent"/>
                <w:rFonts w:ascii="Arial" w:hAnsi="Arial" w:cs="Arial"/>
                <w:sz w:val="17"/>
                <w:szCs w:val="17"/>
                <w:lang w:val="en-GB"/>
              </w:rPr>
            </w:pPr>
          </w:p>
          <w:p w14:paraId="7EC41722" w14:textId="77777777" w:rsidR="00230E2C" w:rsidRPr="00470830" w:rsidRDefault="00230E2C" w:rsidP="00CA062B">
            <w:pPr>
              <w:rPr>
                <w:sz w:val="24"/>
                <w:szCs w:val="24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How will this community of </w:t>
            </w:r>
            <w:proofErr w:type="spellStart"/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prac</w:t>
            </w:r>
            <w:proofErr w:type="spellEnd"/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tice be organized and run?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How much time?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Who will take on the key roles: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sponsor, leader, coordinator,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core team/topic leads?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How will decisions be made?</w:t>
            </w:r>
          </w:p>
          <w:p w14:paraId="43B87308" w14:textId="77777777" w:rsidR="00230E2C" w:rsidRDefault="00230E2C" w:rsidP="00CA062B">
            <w:pPr>
              <w:rPr>
                <w:lang w:val="en-GB"/>
              </w:rPr>
            </w:pPr>
          </w:p>
        </w:tc>
        <w:tc>
          <w:tcPr>
            <w:tcW w:w="3569" w:type="dxa"/>
          </w:tcPr>
          <w:p w14:paraId="1621C12A" w14:textId="77777777" w:rsidR="00230E2C" w:rsidRPr="00E0445F" w:rsidRDefault="00230E2C" w:rsidP="00CA062B">
            <w:pPr>
              <w:pBdr>
                <w:bottom w:val="single" w:sz="4" w:space="1" w:color="auto"/>
              </w:pBdr>
              <w:shd w:val="clear" w:color="auto" w:fill="FFF2CC" w:themeFill="accent4" w:themeFillTint="33"/>
              <w:rPr>
                <w:b/>
                <w:bCs/>
                <w:lang w:val="en-GB"/>
              </w:rPr>
            </w:pPr>
            <w:r w:rsidRPr="009B6B5B">
              <w:rPr>
                <w:b/>
                <w:bCs/>
                <w:lang w:val="en-GB"/>
              </w:rPr>
              <w:t xml:space="preserve">Rules and </w:t>
            </w:r>
            <w:r w:rsidRPr="005179C3">
              <w:rPr>
                <w:b/>
                <w:bCs/>
                <w:lang w:val="en-GB"/>
              </w:rPr>
              <w:t xml:space="preserve">standards </w:t>
            </w:r>
            <w:r w:rsidRPr="00E0445F">
              <w:rPr>
                <w:b/>
                <w:bCs/>
                <w:lang w:val="en-GB"/>
              </w:rPr>
              <w:t xml:space="preserve">/ </w:t>
            </w:r>
            <w:proofErr w:type="spellStart"/>
            <w:r w:rsidRPr="00E0445F">
              <w:rPr>
                <w:b/>
                <w:bCs/>
                <w:lang w:val="en-GB"/>
              </w:rPr>
              <w:t>Behavior</w:t>
            </w:r>
            <w:proofErr w:type="spellEnd"/>
          </w:p>
          <w:p w14:paraId="27FC3822" w14:textId="77777777" w:rsidR="00230E2C" w:rsidRDefault="00230E2C" w:rsidP="00CA062B">
            <w:pPr>
              <w:rPr>
                <w:b/>
                <w:bCs/>
                <w:lang w:val="en-GB"/>
              </w:rPr>
            </w:pPr>
          </w:p>
          <w:p w14:paraId="12023BF5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What can we expect from each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other?</w:t>
            </w:r>
          </w:p>
          <w:p w14:paraId="7AC2E40B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How do we communicate?</w:t>
            </w:r>
          </w:p>
          <w:p w14:paraId="21B3631F" w14:textId="77777777" w:rsidR="00230E2C" w:rsidRDefault="00230E2C" w:rsidP="00CA062B">
            <w:pPr>
              <w:rPr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Who has what responsibilities?</w:t>
            </w:r>
          </w:p>
        </w:tc>
        <w:tc>
          <w:tcPr>
            <w:tcW w:w="4030" w:type="dxa"/>
          </w:tcPr>
          <w:p w14:paraId="79EE701A" w14:textId="77777777" w:rsidR="00230E2C" w:rsidRPr="00190066" w:rsidRDefault="00230E2C" w:rsidP="00CA062B">
            <w:pPr>
              <w:pBdr>
                <w:bottom w:val="single" w:sz="4" w:space="1" w:color="auto"/>
              </w:pBdr>
              <w:shd w:val="clear" w:color="auto" w:fill="F4B083" w:themeFill="accent2" w:themeFillTint="99"/>
              <w:rPr>
                <w:b/>
                <w:bCs/>
                <w:lang w:val="en-GB"/>
              </w:rPr>
            </w:pPr>
            <w:r w:rsidRPr="00190066">
              <w:rPr>
                <w:b/>
                <w:bCs/>
                <w:lang w:val="en-GB"/>
              </w:rPr>
              <w:t>Cooperation system / organisation</w:t>
            </w:r>
          </w:p>
          <w:p w14:paraId="4B4F9F76" w14:textId="77777777" w:rsidR="00230E2C" w:rsidRDefault="00230E2C" w:rsidP="00CA062B">
            <w:pPr>
              <w:rPr>
                <w:rStyle w:val="markedcontent"/>
                <w:rFonts w:ascii="Arial" w:hAnsi="Arial" w:cs="Arial"/>
                <w:sz w:val="17"/>
                <w:szCs w:val="17"/>
                <w:lang w:val="en-GB"/>
              </w:rPr>
            </w:pPr>
          </w:p>
          <w:p w14:paraId="48A5622F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How is the CoP embedded in the organization? • What exchange formats are there? </w:t>
            </w:r>
          </w:p>
          <w:p w14:paraId="0BB489A2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How is communication carried out and how is knowledge stored?</w:t>
            </w:r>
          </w:p>
          <w:p w14:paraId="2810B630" w14:textId="77777777" w:rsidR="00230E2C" w:rsidRPr="00190066" w:rsidRDefault="00230E2C" w:rsidP="00CA062B">
            <w:pPr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242A1AF8" w14:textId="77777777" w:rsidR="00230E2C" w:rsidRPr="005179C3" w:rsidRDefault="00230E2C" w:rsidP="00CA062B">
            <w:pPr>
              <w:rPr>
                <w:b/>
                <w:lang w:val="en-GB"/>
              </w:rPr>
            </w:pPr>
          </w:p>
        </w:tc>
      </w:tr>
      <w:tr w:rsidR="00230E2C" w:rsidRPr="005B185E" w14:paraId="3F65C65E" w14:textId="77777777" w:rsidTr="00CA062B">
        <w:tc>
          <w:tcPr>
            <w:tcW w:w="3858" w:type="dxa"/>
            <w:tcBorders>
              <w:bottom w:val="single" w:sz="4" w:space="0" w:color="auto"/>
            </w:tcBorders>
          </w:tcPr>
          <w:p w14:paraId="43D85F81" w14:textId="77777777" w:rsidR="00230E2C" w:rsidRPr="00230E2C" w:rsidRDefault="00230E2C" w:rsidP="00CA062B">
            <w:pPr>
              <w:pBdr>
                <w:bottom w:val="single" w:sz="4" w:space="1" w:color="auto"/>
              </w:pBdr>
              <w:shd w:val="clear" w:color="auto" w:fill="FFFF00"/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230E2C"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  <w:t>Key Topics</w:t>
            </w:r>
          </w:p>
          <w:p w14:paraId="5ED4AB68" w14:textId="77777777" w:rsidR="00230E2C" w:rsidRPr="00230E2C" w:rsidRDefault="00230E2C" w:rsidP="00CA062B">
            <w:pPr>
              <w:rPr>
                <w:rStyle w:val="markedcontent"/>
                <w:rFonts w:ascii="Arial" w:hAnsi="Arial" w:cs="Arial"/>
                <w:sz w:val="21"/>
                <w:szCs w:val="21"/>
                <w:lang w:val="en-GB"/>
              </w:rPr>
            </w:pPr>
          </w:p>
          <w:p w14:paraId="1FC0A2EE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Specify focus areas?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Is there a relevant and existing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body of knowledge?</w:t>
            </w:r>
          </w:p>
          <w:p w14:paraId="3C373863" w14:textId="77777777" w:rsidR="00230E2C" w:rsidRDefault="00230E2C" w:rsidP="00CA062B">
            <w:pPr>
              <w:rPr>
                <w:lang w:val="en-GB"/>
              </w:rPr>
            </w:pPr>
          </w:p>
        </w:tc>
        <w:tc>
          <w:tcPr>
            <w:tcW w:w="3569" w:type="dxa"/>
          </w:tcPr>
          <w:p w14:paraId="2D7B0316" w14:textId="77777777" w:rsidR="00230E2C" w:rsidRPr="00230E2C" w:rsidRDefault="00230E2C" w:rsidP="00CA062B">
            <w:pPr>
              <w:pBdr>
                <w:bottom w:val="single" w:sz="4" w:space="1" w:color="auto"/>
              </w:pBdr>
              <w:shd w:val="clear" w:color="auto" w:fill="D9E2F3" w:themeFill="accent1" w:themeFillTint="33"/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230E2C"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  <w:t>Platform &amp; Other Convening Tools</w:t>
            </w:r>
          </w:p>
          <w:p w14:paraId="633223A7" w14:textId="77777777" w:rsidR="00230E2C" w:rsidRPr="00230E2C" w:rsidRDefault="00230E2C" w:rsidP="00CA062B">
            <w:pPr>
              <w:rPr>
                <w:rStyle w:val="markedcontent"/>
                <w:rFonts w:ascii="Arial" w:hAnsi="Arial" w:cs="Arial"/>
                <w:sz w:val="21"/>
                <w:szCs w:val="21"/>
                <w:lang w:val="en-GB"/>
              </w:rPr>
            </w:pPr>
          </w:p>
          <w:p w14:paraId="158EB482" w14:textId="77777777" w:rsidR="00230E2C" w:rsidRPr="00470830" w:rsidRDefault="00230E2C" w:rsidP="00CA062B">
            <w:pPr>
              <w:rPr>
                <w:rStyle w:val="markedcontent"/>
                <w:rFonts w:ascii="Arial" w:hAnsi="Arial" w:cs="Arial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Meeting frequency?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Use of collaborative tools?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Communications and user engagement plans?</w:t>
            </w:r>
          </w:p>
          <w:p w14:paraId="1EAF95DA" w14:textId="77777777" w:rsidR="00230E2C" w:rsidRDefault="00230E2C" w:rsidP="00CA062B">
            <w:pPr>
              <w:rPr>
                <w:lang w:val="en-GB"/>
              </w:rPr>
            </w:pPr>
          </w:p>
        </w:tc>
        <w:tc>
          <w:tcPr>
            <w:tcW w:w="3569" w:type="dxa"/>
          </w:tcPr>
          <w:p w14:paraId="51148FA1" w14:textId="77777777" w:rsidR="00230E2C" w:rsidRPr="00230E2C" w:rsidRDefault="00230E2C" w:rsidP="00CA062B">
            <w:pPr>
              <w:pBdr>
                <w:bottom w:val="single" w:sz="4" w:space="1" w:color="auto"/>
              </w:pBdr>
              <w:shd w:val="clear" w:color="auto" w:fill="C45911" w:themeFill="accent2" w:themeFillShade="BF"/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230E2C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  <w:lang w:val="en-GB"/>
              </w:rPr>
              <w:t>Measures</w:t>
            </w:r>
          </w:p>
          <w:p w14:paraId="1CD6FF9D" w14:textId="77777777" w:rsidR="00230E2C" w:rsidRPr="00230E2C" w:rsidRDefault="00230E2C" w:rsidP="00CA062B">
            <w:pPr>
              <w:rPr>
                <w:rStyle w:val="markedcontent"/>
                <w:rFonts w:ascii="Arial" w:hAnsi="Arial" w:cs="Arial"/>
                <w:sz w:val="21"/>
                <w:szCs w:val="21"/>
                <w:lang w:val="en-GB"/>
              </w:rPr>
            </w:pPr>
          </w:p>
          <w:p w14:paraId="7F18E1A1" w14:textId="77777777" w:rsidR="00230E2C" w:rsidRPr="00E0445F" w:rsidRDefault="00230E2C" w:rsidP="00CA062B">
            <w:pPr>
              <w:rPr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Deliverables and business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outcomes.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Health and maturity indicators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Benefits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KPIs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Value measurements</w:t>
            </w:r>
          </w:p>
        </w:tc>
        <w:tc>
          <w:tcPr>
            <w:tcW w:w="4030" w:type="dxa"/>
          </w:tcPr>
          <w:p w14:paraId="7894D525" w14:textId="77777777" w:rsidR="00230E2C" w:rsidRPr="00230E2C" w:rsidRDefault="00230E2C" w:rsidP="00CA062B">
            <w:pPr>
              <w:pBdr>
                <w:bottom w:val="single" w:sz="4" w:space="1" w:color="auto"/>
              </w:pBdr>
              <w:shd w:val="clear" w:color="auto" w:fill="9CC2E5" w:themeFill="accent5" w:themeFillTint="99"/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230E2C">
              <w:rPr>
                <w:rStyle w:val="markedcontent"/>
                <w:rFonts w:ascii="Arial" w:hAnsi="Arial" w:cs="Arial"/>
                <w:b/>
                <w:sz w:val="21"/>
                <w:szCs w:val="21"/>
                <w:lang w:val="en-GB"/>
              </w:rPr>
              <w:t>Resources</w:t>
            </w:r>
          </w:p>
          <w:p w14:paraId="00C1EFCB" w14:textId="77777777" w:rsidR="00230E2C" w:rsidRDefault="00230E2C" w:rsidP="00CA062B">
            <w:pPr>
              <w:rPr>
                <w:lang w:val="en-GB"/>
              </w:rPr>
            </w:pPr>
          </w:p>
          <w:p w14:paraId="2B190242" w14:textId="77777777" w:rsidR="00230E2C" w:rsidRPr="00470830" w:rsidRDefault="00230E2C" w:rsidP="00CA062B">
            <w:pPr>
              <w:rPr>
                <w:sz w:val="24"/>
                <w:szCs w:val="24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Time</w:t>
            </w:r>
          </w:p>
          <w:p w14:paraId="79786AB3" w14:textId="77777777" w:rsidR="00230E2C" w:rsidRPr="00470830" w:rsidRDefault="00230E2C" w:rsidP="00CA062B">
            <w:pPr>
              <w:rPr>
                <w:sz w:val="24"/>
                <w:szCs w:val="24"/>
                <w:lang w:val="en-GB"/>
              </w:rPr>
            </w:pP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 xml:space="preserve">• Budget, IT and support resources 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required</w:t>
            </w:r>
            <w:r w:rsidRPr="00470830">
              <w:rPr>
                <w:sz w:val="24"/>
                <w:szCs w:val="24"/>
                <w:lang w:val="en-GB"/>
              </w:rPr>
              <w:br/>
            </w:r>
            <w:r w:rsidRPr="00470830">
              <w:rPr>
                <w:rStyle w:val="markedcontent"/>
                <w:rFonts w:ascii="Arial" w:hAnsi="Arial" w:cs="Arial"/>
                <w:sz w:val="18"/>
                <w:szCs w:val="18"/>
                <w:lang w:val="en-GB"/>
              </w:rPr>
              <w:t>• Fixed costs and variable costs</w:t>
            </w:r>
          </w:p>
          <w:p w14:paraId="1BA260BC" w14:textId="77777777" w:rsidR="00230E2C" w:rsidRDefault="00230E2C" w:rsidP="00CA062B">
            <w:pPr>
              <w:rPr>
                <w:lang w:val="en-GB"/>
              </w:rPr>
            </w:pPr>
          </w:p>
        </w:tc>
      </w:tr>
    </w:tbl>
    <w:p w14:paraId="3E77D539" w14:textId="77777777" w:rsidR="00230E2C" w:rsidRDefault="00230E2C" w:rsidP="00230E2C">
      <w:pPr>
        <w:rPr>
          <w:lang w:val="en-GB"/>
        </w:rPr>
      </w:pPr>
    </w:p>
    <w:p w14:paraId="271B7E40" w14:textId="77777777" w:rsidR="00E21953" w:rsidRPr="00230E2C" w:rsidRDefault="00005F70">
      <w:pPr>
        <w:rPr>
          <w:lang w:val="en-GB"/>
        </w:rPr>
      </w:pPr>
    </w:p>
    <w:sectPr w:rsidR="00E21953" w:rsidRPr="00230E2C" w:rsidSect="00067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C154" w14:textId="77777777" w:rsidR="00005F70" w:rsidRDefault="00005F70" w:rsidP="00230E2C">
      <w:pPr>
        <w:spacing w:after="0" w:line="240" w:lineRule="auto"/>
      </w:pPr>
      <w:r>
        <w:separator/>
      </w:r>
    </w:p>
  </w:endnote>
  <w:endnote w:type="continuationSeparator" w:id="0">
    <w:p w14:paraId="1ABFC3AB" w14:textId="77777777" w:rsidR="00005F70" w:rsidRDefault="00005F70" w:rsidP="0023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73E1" w14:textId="77777777" w:rsidR="00D30E0B" w:rsidRDefault="00005F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87F" w14:textId="1A0FF304" w:rsidR="00230E2C" w:rsidRDefault="00230E2C" w:rsidP="00230E2C">
    <w:pPr>
      <w:rPr>
        <w:lang w:val="en-GB"/>
      </w:rPr>
    </w:pPr>
    <w:r>
      <w:rPr>
        <w:lang w:val="en-GB"/>
      </w:rPr>
      <w:t>Adopted from World Bank (2013): A</w:t>
    </w:r>
    <w:r w:rsidRPr="00D30E0B">
      <w:rPr>
        <w:lang w:val="en-GB"/>
      </w:rPr>
      <w:t xml:space="preserve"> </w:t>
    </w:r>
    <w:r>
      <w:rPr>
        <w:lang w:val="en-GB"/>
      </w:rPr>
      <w:t>G</w:t>
    </w:r>
    <w:r w:rsidRPr="00D30E0B">
      <w:rPr>
        <w:lang w:val="en-GB"/>
      </w:rPr>
      <w:t>ardener’s</w:t>
    </w:r>
    <w:r>
      <w:rPr>
        <w:lang w:val="en-GB"/>
      </w:rPr>
      <w:t xml:space="preserve"> G</w:t>
    </w:r>
    <w:r w:rsidRPr="00D30E0B">
      <w:rPr>
        <w:lang w:val="en-GB"/>
      </w:rPr>
      <w:t>uide</w:t>
    </w:r>
    <w:r>
      <w:rPr>
        <w:lang w:val="en-GB"/>
      </w:rPr>
      <w:t xml:space="preserve"> </w:t>
    </w:r>
    <w:r w:rsidRPr="00D30E0B">
      <w:rPr>
        <w:lang w:val="en-GB"/>
      </w:rPr>
      <w:t xml:space="preserve">to </w:t>
    </w:r>
    <w:r>
      <w:rPr>
        <w:lang w:val="en-GB"/>
      </w:rPr>
      <w:t>C</w:t>
    </w:r>
    <w:r w:rsidRPr="00D30E0B">
      <w:rPr>
        <w:lang w:val="en-GB"/>
      </w:rPr>
      <w:t xml:space="preserve">ommunities of </w:t>
    </w:r>
    <w:r>
      <w:rPr>
        <w:lang w:val="en-GB"/>
      </w:rPr>
      <w:t>P</w:t>
    </w:r>
    <w:r w:rsidRPr="00D30E0B">
      <w:rPr>
        <w:lang w:val="en-GB"/>
      </w:rPr>
      <w:t>ractice</w:t>
    </w:r>
    <w:r>
      <w:rPr>
        <w:lang w:val="en-GB"/>
      </w:rPr>
      <w:t>, P. 7.</w:t>
    </w:r>
  </w:p>
  <w:p w14:paraId="539E7D96" w14:textId="77777777" w:rsidR="00D30E0B" w:rsidRPr="00230E2C" w:rsidRDefault="00005F70" w:rsidP="00230E2C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322F" w14:textId="77777777" w:rsidR="00D30E0B" w:rsidRDefault="00005F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97AF" w14:textId="77777777" w:rsidR="00005F70" w:rsidRDefault="00005F70" w:rsidP="00230E2C">
      <w:pPr>
        <w:spacing w:after="0" w:line="240" w:lineRule="auto"/>
      </w:pPr>
      <w:r>
        <w:separator/>
      </w:r>
    </w:p>
  </w:footnote>
  <w:footnote w:type="continuationSeparator" w:id="0">
    <w:p w14:paraId="72D708E6" w14:textId="77777777" w:rsidR="00005F70" w:rsidRDefault="00005F70" w:rsidP="0023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3C50" w14:textId="77777777" w:rsidR="00D30E0B" w:rsidRDefault="00005F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E713" w14:textId="77777777" w:rsidR="00D30E0B" w:rsidRDefault="00005F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75CC" w14:textId="77777777" w:rsidR="00D30E0B" w:rsidRDefault="00005F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C"/>
    <w:rsid w:val="00005F70"/>
    <w:rsid w:val="000234ED"/>
    <w:rsid w:val="00230E2C"/>
    <w:rsid w:val="00470830"/>
    <w:rsid w:val="005B185E"/>
    <w:rsid w:val="006764F1"/>
    <w:rsid w:val="00A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FDBC"/>
  <w15:chartTrackingRefBased/>
  <w15:docId w15:val="{7A045C53-05D8-485C-A947-8AFC0C5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E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230E2C"/>
  </w:style>
  <w:style w:type="paragraph" w:styleId="Kopfzeile">
    <w:name w:val="header"/>
    <w:basedOn w:val="Standard"/>
    <w:link w:val="KopfzeileZchn"/>
    <w:uiPriority w:val="99"/>
    <w:unhideWhenUsed/>
    <w:rsid w:val="0023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E2C"/>
  </w:style>
  <w:style w:type="paragraph" w:styleId="Fuzeile">
    <w:name w:val="footer"/>
    <w:basedOn w:val="Standard"/>
    <w:link w:val="FuzeileZchn"/>
    <w:uiPriority w:val="99"/>
    <w:unhideWhenUsed/>
    <w:rsid w:val="0023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C2A886F6FE144A0D83744568D8B49" ma:contentTypeVersion="12" ma:contentTypeDescription="Ein neues Dokument erstellen." ma:contentTypeScope="" ma:versionID="3677030111c1833ba273e1978277ad06">
  <xsd:schema xmlns:xsd="http://www.w3.org/2001/XMLSchema" xmlns:xs="http://www.w3.org/2001/XMLSchema" xmlns:p="http://schemas.microsoft.com/office/2006/metadata/properties" xmlns:ns2="dd40f815-c2b0-4806-9729-31780023f806" xmlns:ns3="fa87cbfb-3c94-4ad6-b81a-37318fbcf44e" targetNamespace="http://schemas.microsoft.com/office/2006/metadata/properties" ma:root="true" ma:fieldsID="f56b4ee4b85a506f97396160029d5e62" ns2:_="" ns3:_="">
    <xsd:import namespace="dd40f815-c2b0-4806-9729-31780023f806"/>
    <xsd:import namespace="fa87cbfb-3c94-4ad6-b81a-37318fbc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0f815-c2b0-4806-9729-31780023f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bfb-3c94-4ad6-b81a-37318fbcf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AD51A-EC6E-4FFC-8221-188C47942E08}"/>
</file>

<file path=customXml/itemProps2.xml><?xml version="1.0" encoding="utf-8"?>
<ds:datastoreItem xmlns:ds="http://schemas.openxmlformats.org/officeDocument/2006/customXml" ds:itemID="{65F41A7C-95FA-44C5-BDE9-81DE1B894763}"/>
</file>

<file path=customXml/itemProps3.xml><?xml version="1.0" encoding="utf-8"?>
<ds:datastoreItem xmlns:ds="http://schemas.openxmlformats.org/officeDocument/2006/customXml" ds:itemID="{E3D451D3-4E0F-4E70-985B-5DC3FA49A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 Mertens</dc:creator>
  <cp:keywords/>
  <dc:description/>
  <cp:lastModifiedBy>Luciana Maia</cp:lastModifiedBy>
  <cp:revision>3</cp:revision>
  <dcterms:created xsi:type="dcterms:W3CDTF">2021-10-19T13:56:00Z</dcterms:created>
  <dcterms:modified xsi:type="dcterms:W3CDTF">2021-10-28T18:11:00Z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0x01010083FC2A886F6FE144A0D83744568D8B49</vt:lpwstr>
  </property>
</Properties>
</file>